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8CC" w:rsidRDefault="00E378CC" w:rsidP="004B78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8CC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Практическая работа в </w:t>
      </w:r>
      <w:proofErr w:type="spellStart"/>
      <w:r w:rsidRPr="00E378CC">
        <w:rPr>
          <w:rFonts w:ascii="Times New Roman" w:eastAsia="Times New Roman" w:hAnsi="Times New Roman" w:cs="Times New Roman"/>
          <w:b/>
          <w:sz w:val="28"/>
          <w:szCs w:val="28"/>
        </w:rPr>
        <w:t>Microsoft</w:t>
      </w:r>
      <w:proofErr w:type="spellEnd"/>
      <w:r w:rsidRPr="00E378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78CC">
        <w:rPr>
          <w:rFonts w:ascii="Times New Roman" w:eastAsia="Times New Roman" w:hAnsi="Times New Roman" w:cs="Times New Roman"/>
          <w:b/>
          <w:sz w:val="28"/>
          <w:szCs w:val="28"/>
        </w:rPr>
        <w:t>Access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(НРЭО)</w:t>
      </w:r>
    </w:p>
    <w:p w:rsidR="00E378CC" w:rsidRDefault="00E378CC" w:rsidP="004B78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База данных "Ростовская область"</w:t>
      </w:r>
    </w:p>
    <w:p w:rsidR="004B781C" w:rsidRDefault="004B781C" w:rsidP="004B781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B781C" w:rsidRDefault="004B781C" w:rsidP="004B781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B781C">
        <w:rPr>
          <w:rFonts w:ascii="Times New Roman" w:hAnsi="Times New Roman" w:cs="Times New Roman"/>
          <w:i/>
          <w:sz w:val="28"/>
          <w:szCs w:val="28"/>
        </w:rPr>
        <w:t>учитель МБОУ Новороссошанская ООШ</w:t>
      </w:r>
    </w:p>
    <w:p w:rsidR="004B781C" w:rsidRPr="004B781C" w:rsidRDefault="004B781C" w:rsidP="004B781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B781C">
        <w:rPr>
          <w:rFonts w:ascii="Times New Roman" w:hAnsi="Times New Roman" w:cs="Times New Roman"/>
          <w:i/>
          <w:sz w:val="28"/>
          <w:szCs w:val="28"/>
        </w:rPr>
        <w:t xml:space="preserve"> Наумова Т.П.</w:t>
      </w:r>
    </w:p>
    <w:p w:rsidR="004B781C" w:rsidRPr="00E378CC" w:rsidRDefault="004B781C" w:rsidP="004B781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78CC" w:rsidRPr="00E378CC" w:rsidRDefault="00E378CC" w:rsidP="004B781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78CC">
        <w:rPr>
          <w:rFonts w:ascii="Times New Roman" w:eastAsia="Times New Roman" w:hAnsi="Times New Roman" w:cs="Times New Roman"/>
          <w:b/>
          <w:sz w:val="28"/>
          <w:szCs w:val="28"/>
        </w:rPr>
        <w:t>Вопросы учителя информатики:</w:t>
      </w:r>
    </w:p>
    <w:p w:rsidR="00E378CC" w:rsidRPr="00E378CC" w:rsidRDefault="00E378CC" w:rsidP="004B781C">
      <w:pPr>
        <w:numPr>
          <w:ilvl w:val="0"/>
          <w:numId w:val="1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E378CC">
        <w:rPr>
          <w:rFonts w:ascii="Times New Roman" w:eastAsia="Times New Roman" w:hAnsi="Times New Roman" w:cs="Times New Roman"/>
          <w:sz w:val="28"/>
          <w:szCs w:val="28"/>
        </w:rPr>
        <w:t>Что такое база данных?</w:t>
      </w:r>
    </w:p>
    <w:p w:rsidR="00E378CC" w:rsidRPr="00E378CC" w:rsidRDefault="00E378CC" w:rsidP="004B781C">
      <w:pPr>
        <w:numPr>
          <w:ilvl w:val="0"/>
          <w:numId w:val="1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E378CC">
        <w:rPr>
          <w:rFonts w:ascii="Times New Roman" w:eastAsia="Times New Roman" w:hAnsi="Times New Roman" w:cs="Times New Roman"/>
          <w:sz w:val="28"/>
          <w:szCs w:val="28"/>
        </w:rPr>
        <w:t>Какие объекты включает в себя база данных?</w:t>
      </w:r>
    </w:p>
    <w:p w:rsidR="00E378CC" w:rsidRPr="00E378CC" w:rsidRDefault="00E378CC" w:rsidP="004B781C">
      <w:pPr>
        <w:numPr>
          <w:ilvl w:val="0"/>
          <w:numId w:val="1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E378CC">
        <w:rPr>
          <w:rFonts w:ascii="Times New Roman" w:eastAsia="Times New Roman" w:hAnsi="Times New Roman" w:cs="Times New Roman"/>
          <w:sz w:val="28"/>
          <w:szCs w:val="28"/>
        </w:rPr>
        <w:t>Назовите классификацию баз данных?</w:t>
      </w:r>
    </w:p>
    <w:p w:rsidR="00E378CC" w:rsidRPr="00E378CC" w:rsidRDefault="00E378CC" w:rsidP="004B781C">
      <w:pPr>
        <w:numPr>
          <w:ilvl w:val="0"/>
          <w:numId w:val="1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E378CC">
        <w:rPr>
          <w:rFonts w:ascii="Times New Roman" w:eastAsia="Times New Roman" w:hAnsi="Times New Roman" w:cs="Times New Roman"/>
          <w:sz w:val="28"/>
          <w:szCs w:val="28"/>
        </w:rPr>
        <w:t xml:space="preserve">Какие типы данных MS </w:t>
      </w:r>
      <w:proofErr w:type="spellStart"/>
      <w:r w:rsidRPr="00E378CC">
        <w:rPr>
          <w:rFonts w:ascii="Times New Roman" w:eastAsia="Times New Roman" w:hAnsi="Times New Roman" w:cs="Times New Roman"/>
          <w:sz w:val="28"/>
          <w:szCs w:val="28"/>
        </w:rPr>
        <w:t>Access</w:t>
      </w:r>
      <w:proofErr w:type="spellEnd"/>
      <w:r w:rsidRPr="00E378CC">
        <w:rPr>
          <w:rFonts w:ascii="Times New Roman" w:eastAsia="Times New Roman" w:hAnsi="Times New Roman" w:cs="Times New Roman"/>
          <w:sz w:val="28"/>
          <w:szCs w:val="28"/>
        </w:rPr>
        <w:t xml:space="preserve"> вы знаете?</w:t>
      </w:r>
    </w:p>
    <w:p w:rsidR="00E378CC" w:rsidRPr="00E378CC" w:rsidRDefault="00E378CC" w:rsidP="004B781C">
      <w:pPr>
        <w:numPr>
          <w:ilvl w:val="0"/>
          <w:numId w:val="1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E378CC">
        <w:rPr>
          <w:rFonts w:ascii="Times New Roman" w:eastAsia="Times New Roman" w:hAnsi="Times New Roman" w:cs="Times New Roman"/>
          <w:sz w:val="28"/>
          <w:szCs w:val="28"/>
        </w:rPr>
        <w:t xml:space="preserve">С какими основными элементами программ </w:t>
      </w:r>
      <w:r w:rsidRPr="00E378CC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E378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78CC">
        <w:rPr>
          <w:rFonts w:ascii="Times New Roman" w:eastAsia="Times New Roman" w:hAnsi="Times New Roman" w:cs="Times New Roman"/>
          <w:sz w:val="28"/>
          <w:szCs w:val="28"/>
          <w:lang w:val="en-US"/>
        </w:rPr>
        <w:t>Access</w:t>
      </w:r>
      <w:r w:rsidRPr="00E378CC">
        <w:rPr>
          <w:rFonts w:ascii="Times New Roman" w:eastAsia="Times New Roman" w:hAnsi="Times New Roman" w:cs="Times New Roman"/>
          <w:sz w:val="28"/>
          <w:szCs w:val="28"/>
        </w:rPr>
        <w:t xml:space="preserve"> мы работали на уроках при создании БД?</w:t>
      </w:r>
    </w:p>
    <w:p w:rsidR="00E378CC" w:rsidRPr="00E378CC" w:rsidRDefault="00E378CC" w:rsidP="004B781C">
      <w:pPr>
        <w:numPr>
          <w:ilvl w:val="0"/>
          <w:numId w:val="1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E378CC">
        <w:rPr>
          <w:rFonts w:ascii="Times New Roman" w:eastAsia="Times New Roman" w:hAnsi="Times New Roman" w:cs="Times New Roman"/>
          <w:sz w:val="28"/>
          <w:szCs w:val="28"/>
        </w:rPr>
        <w:t>Что такое запрос?  Что такое таблица? Что такое отчет?</w:t>
      </w:r>
    </w:p>
    <w:p w:rsidR="00E378CC" w:rsidRPr="00E378CC" w:rsidRDefault="00E378CC" w:rsidP="004B781C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378CC">
        <w:rPr>
          <w:rFonts w:ascii="Times New Roman" w:eastAsia="Times New Roman" w:hAnsi="Times New Roman" w:cs="Times New Roman"/>
          <w:sz w:val="28"/>
          <w:szCs w:val="28"/>
          <w:u w:val="single"/>
        </w:rPr>
        <w:t>План работы:</w:t>
      </w:r>
    </w:p>
    <w:p w:rsidR="00E378CC" w:rsidRPr="00E378CC" w:rsidRDefault="00E378CC" w:rsidP="004B781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378CC">
        <w:rPr>
          <w:rFonts w:ascii="Times New Roman" w:eastAsia="Times New Roman" w:hAnsi="Times New Roman" w:cs="Times New Roman"/>
          <w:sz w:val="28"/>
          <w:szCs w:val="28"/>
        </w:rPr>
        <w:t xml:space="preserve">1) Открываем СУБД </w:t>
      </w:r>
      <w:proofErr w:type="spellStart"/>
      <w:r w:rsidRPr="00E378CC">
        <w:rPr>
          <w:rFonts w:ascii="Times New Roman" w:eastAsia="Times New Roman" w:hAnsi="Times New Roman" w:cs="Times New Roman"/>
          <w:sz w:val="28"/>
          <w:szCs w:val="28"/>
        </w:rPr>
        <w:t>Microsoft</w:t>
      </w:r>
      <w:proofErr w:type="spellEnd"/>
      <w:r w:rsidRPr="00E378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78CC">
        <w:rPr>
          <w:rFonts w:ascii="Times New Roman" w:eastAsia="Times New Roman" w:hAnsi="Times New Roman" w:cs="Times New Roman"/>
          <w:sz w:val="28"/>
          <w:szCs w:val="28"/>
        </w:rPr>
        <w:t>Access</w:t>
      </w:r>
      <w:proofErr w:type="spellEnd"/>
      <w:r w:rsidRPr="00E378C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378CC" w:rsidRPr="00E378CC" w:rsidRDefault="00E378CC" w:rsidP="004B781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378CC">
        <w:rPr>
          <w:rFonts w:ascii="Times New Roman" w:eastAsia="Times New Roman" w:hAnsi="Times New Roman" w:cs="Times New Roman"/>
          <w:sz w:val="28"/>
          <w:szCs w:val="28"/>
        </w:rPr>
        <w:t>2) Используя «Конструктор», создаем таблицы «Города Ростовской области» и «Водные ресурсы». Определяем количество и названия полей, фиксируем ключевое поле (см. комментарии в практической работе).</w:t>
      </w:r>
    </w:p>
    <w:p w:rsidR="00E378CC" w:rsidRPr="00E378CC" w:rsidRDefault="00E378CC" w:rsidP="004B781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378CC">
        <w:rPr>
          <w:rFonts w:ascii="Times New Roman" w:eastAsia="Times New Roman" w:hAnsi="Times New Roman" w:cs="Times New Roman"/>
          <w:sz w:val="28"/>
          <w:szCs w:val="28"/>
        </w:rPr>
        <w:t>3) Используя «Мастер форм», создаем формы «Города» и «Водные ресурсы», для заполнения таблиц.</w:t>
      </w:r>
    </w:p>
    <w:p w:rsidR="00E378CC" w:rsidRPr="00E378CC" w:rsidRDefault="00E378CC" w:rsidP="004B781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378CC">
        <w:rPr>
          <w:rFonts w:ascii="Times New Roman" w:eastAsia="Times New Roman" w:hAnsi="Times New Roman" w:cs="Times New Roman"/>
          <w:sz w:val="28"/>
          <w:szCs w:val="28"/>
        </w:rPr>
        <w:t>4) Используя «Мастер запросов», создаем запросы «Население» «Реки», для определения списка численности населения  указанных в таблице городов и списка рек Ростовской области.</w:t>
      </w:r>
    </w:p>
    <w:p w:rsidR="00E378CC" w:rsidRPr="00E378CC" w:rsidRDefault="00E378CC" w:rsidP="004B781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378CC">
        <w:rPr>
          <w:rFonts w:ascii="Times New Roman" w:eastAsia="Times New Roman" w:hAnsi="Times New Roman" w:cs="Times New Roman"/>
          <w:sz w:val="28"/>
          <w:szCs w:val="28"/>
        </w:rPr>
        <w:t>5) Используя «Мастер отчетов», создаем отчет «Суммарная численность жителей крупных городов Ростовской области ».</w:t>
      </w:r>
    </w:p>
    <w:p w:rsidR="001D7EF5" w:rsidRDefault="001D7EF5" w:rsidP="004B781C">
      <w:pPr>
        <w:spacing w:after="0"/>
      </w:pPr>
    </w:p>
    <w:p w:rsidR="00E378CC" w:rsidRDefault="00E378CC"/>
    <w:p w:rsidR="00E378CC" w:rsidRDefault="00E378CC"/>
    <w:p w:rsidR="00E378CC" w:rsidRDefault="00E378CC"/>
    <w:p w:rsidR="00E378CC" w:rsidRDefault="00E378CC"/>
    <w:p w:rsidR="00E378CC" w:rsidRDefault="00E378CC"/>
    <w:p w:rsidR="00E378CC" w:rsidRDefault="00E378CC"/>
    <w:p w:rsidR="00E378CC" w:rsidRDefault="00E378CC"/>
    <w:p w:rsidR="00E378CC" w:rsidRDefault="00E378CC"/>
    <w:p w:rsidR="00E378CC" w:rsidRDefault="00E378CC"/>
    <w:p w:rsidR="00E378CC" w:rsidRDefault="00E378CC"/>
    <w:p w:rsidR="004B781C" w:rsidRDefault="004B781C" w:rsidP="00E378CC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:rsidR="004B781C" w:rsidRDefault="004B781C" w:rsidP="00E378CC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:rsidR="00E378CC" w:rsidRPr="004B781C" w:rsidRDefault="00E378CC" w:rsidP="00E37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781C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Приложение№1 для практической работы в программе </w:t>
      </w:r>
    </w:p>
    <w:p w:rsidR="00E378CC" w:rsidRPr="004B781C" w:rsidRDefault="00E378CC" w:rsidP="00E37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4B781C">
        <w:rPr>
          <w:rFonts w:ascii="Times New Roman" w:hAnsi="Times New Roman" w:cs="Times New Roman"/>
          <w:b/>
          <w:sz w:val="28"/>
          <w:szCs w:val="28"/>
          <w:u w:val="single"/>
        </w:rPr>
        <w:t>Microsoft</w:t>
      </w:r>
      <w:proofErr w:type="spellEnd"/>
      <w:r w:rsidRPr="004B781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B781C">
        <w:rPr>
          <w:rFonts w:ascii="Times New Roman" w:hAnsi="Times New Roman" w:cs="Times New Roman"/>
          <w:b/>
          <w:sz w:val="28"/>
          <w:szCs w:val="28"/>
          <w:u w:val="single"/>
        </w:rPr>
        <w:t>Access</w:t>
      </w:r>
      <w:proofErr w:type="spellEnd"/>
      <w:r w:rsidRPr="004B781C">
        <w:rPr>
          <w:rFonts w:ascii="Times New Roman" w:hAnsi="Times New Roman" w:cs="Times New Roman"/>
          <w:b/>
          <w:sz w:val="28"/>
          <w:szCs w:val="28"/>
          <w:u w:val="single"/>
        </w:rPr>
        <w:t xml:space="preserve"> (НРЭО)</w:t>
      </w:r>
    </w:p>
    <w:p w:rsidR="00E378CC" w:rsidRPr="004B781C" w:rsidRDefault="00E378CC" w:rsidP="00E37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81C">
        <w:rPr>
          <w:rFonts w:ascii="Times New Roman" w:hAnsi="Times New Roman" w:cs="Times New Roman"/>
          <w:sz w:val="28"/>
          <w:szCs w:val="28"/>
        </w:rPr>
        <w:t>Задания:</w:t>
      </w:r>
    </w:p>
    <w:p w:rsidR="00E378CC" w:rsidRPr="004B781C" w:rsidRDefault="00E378CC" w:rsidP="00E378C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81C">
        <w:rPr>
          <w:rFonts w:ascii="Times New Roman" w:hAnsi="Times New Roman" w:cs="Times New Roman"/>
          <w:sz w:val="28"/>
          <w:szCs w:val="28"/>
        </w:rPr>
        <w:t xml:space="preserve">Откройте программу </w:t>
      </w:r>
      <w:proofErr w:type="spellStart"/>
      <w:r w:rsidRPr="004B781C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4B7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81C">
        <w:rPr>
          <w:rFonts w:ascii="Times New Roman" w:hAnsi="Times New Roman" w:cs="Times New Roman"/>
          <w:sz w:val="28"/>
          <w:szCs w:val="28"/>
        </w:rPr>
        <w:t>Access</w:t>
      </w:r>
      <w:proofErr w:type="spellEnd"/>
      <w:r w:rsidRPr="004B781C">
        <w:rPr>
          <w:rFonts w:ascii="Times New Roman" w:hAnsi="Times New Roman" w:cs="Times New Roman"/>
          <w:sz w:val="28"/>
          <w:szCs w:val="28"/>
        </w:rPr>
        <w:t xml:space="preserve"> и сохраните базу данных на рабочем столе с именем файла </w:t>
      </w:r>
      <w:proofErr w:type="spellStart"/>
      <w:r w:rsidRPr="004B781C">
        <w:rPr>
          <w:rFonts w:ascii="Times New Roman" w:hAnsi="Times New Roman" w:cs="Times New Roman"/>
          <w:sz w:val="28"/>
          <w:szCs w:val="28"/>
        </w:rPr>
        <w:t>Ростовкая</w:t>
      </w:r>
      <w:proofErr w:type="spellEnd"/>
      <w:r w:rsidRPr="004B781C">
        <w:rPr>
          <w:rFonts w:ascii="Times New Roman" w:hAnsi="Times New Roman" w:cs="Times New Roman"/>
          <w:sz w:val="28"/>
          <w:szCs w:val="28"/>
        </w:rPr>
        <w:t xml:space="preserve"> область (Ф.И. учеников).</w:t>
      </w:r>
    </w:p>
    <w:p w:rsidR="00E378CC" w:rsidRPr="004B781C" w:rsidRDefault="00E378CC" w:rsidP="00E378C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81C">
        <w:rPr>
          <w:rFonts w:ascii="Times New Roman" w:hAnsi="Times New Roman" w:cs="Times New Roman"/>
          <w:sz w:val="28"/>
          <w:szCs w:val="28"/>
        </w:rPr>
        <w:t>Используя режим «Конструктор», создаем таблицы «Города Ростовской области» и «Водные ресурсы». Определяем количество и названия полей.</w:t>
      </w:r>
    </w:p>
    <w:p w:rsidR="00E378CC" w:rsidRPr="004B781C" w:rsidRDefault="00E378CC" w:rsidP="00E378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781C">
        <w:rPr>
          <w:rFonts w:ascii="Times New Roman" w:hAnsi="Times New Roman" w:cs="Times New Roman"/>
          <w:b/>
          <w:sz w:val="28"/>
          <w:szCs w:val="28"/>
        </w:rPr>
        <w:t>Таблица: Города Ростовской области</w:t>
      </w:r>
    </w:p>
    <w:p w:rsidR="00E378CC" w:rsidRPr="004B781C" w:rsidRDefault="00E378CC" w:rsidP="00E37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81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48175" cy="2628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320" t="12170" r="57317" b="593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8CC" w:rsidRPr="004B781C" w:rsidRDefault="00E378CC" w:rsidP="00E37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8CC" w:rsidRPr="004B781C" w:rsidRDefault="00E378CC" w:rsidP="00E378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781C">
        <w:rPr>
          <w:rFonts w:ascii="Times New Roman" w:hAnsi="Times New Roman" w:cs="Times New Roman"/>
          <w:b/>
          <w:sz w:val="28"/>
          <w:szCs w:val="28"/>
        </w:rPr>
        <w:t>Таблица: Водные ресурсы Ростовской области</w:t>
      </w:r>
    </w:p>
    <w:p w:rsidR="00E378CC" w:rsidRPr="004B781C" w:rsidRDefault="00E378CC" w:rsidP="00E37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81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14875" cy="18097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620" t="11365" r="44965" b="661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8CC" w:rsidRPr="004B781C" w:rsidRDefault="00E378CC" w:rsidP="00E37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81C">
        <w:rPr>
          <w:rFonts w:ascii="Times New Roman" w:hAnsi="Times New Roman" w:cs="Times New Roman"/>
          <w:sz w:val="28"/>
          <w:szCs w:val="28"/>
        </w:rPr>
        <w:t>3) Используя «Мастер форм», создаем формы «Города» и «Водные ресурсы», для заполнения таблиц.</w:t>
      </w:r>
    </w:p>
    <w:p w:rsidR="00E378CC" w:rsidRPr="004B781C" w:rsidRDefault="00E378CC" w:rsidP="00E37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81C">
        <w:rPr>
          <w:rFonts w:ascii="Times New Roman" w:hAnsi="Times New Roman" w:cs="Times New Roman"/>
          <w:sz w:val="28"/>
          <w:szCs w:val="28"/>
        </w:rPr>
        <w:t>4) Используя «Мастер запросов», создаем запросы «Население» «Реки», для определения списка численности населения  указанных в таблице городов и списка рек Ростовской области.</w:t>
      </w:r>
    </w:p>
    <w:p w:rsidR="00E378CC" w:rsidRPr="004B781C" w:rsidRDefault="00E378CC" w:rsidP="00E37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81C">
        <w:rPr>
          <w:rFonts w:ascii="Times New Roman" w:hAnsi="Times New Roman" w:cs="Times New Roman"/>
          <w:sz w:val="28"/>
          <w:szCs w:val="28"/>
        </w:rPr>
        <w:t>5) Используя «Мастер отчетов», создаем отчет «Суммарная численность жителей крупных городов Ростовской области ».</w:t>
      </w:r>
    </w:p>
    <w:p w:rsidR="00E378CC" w:rsidRPr="004B781C" w:rsidRDefault="00E378CC" w:rsidP="00E37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378CC" w:rsidRPr="004B781C" w:rsidSect="00E37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406DD"/>
    <w:multiLevelType w:val="hybridMultilevel"/>
    <w:tmpl w:val="3A145E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7E524B"/>
    <w:multiLevelType w:val="hybridMultilevel"/>
    <w:tmpl w:val="C28600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378CC"/>
    <w:rsid w:val="001D7EF5"/>
    <w:rsid w:val="004B781C"/>
    <w:rsid w:val="00E37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8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2018-05-18T08:30:00Z</dcterms:created>
  <dcterms:modified xsi:type="dcterms:W3CDTF">2018-05-18T08:43:00Z</dcterms:modified>
</cp:coreProperties>
</file>